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4857D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15F1EBDF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161F1019" wp14:editId="40B94F98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28D38" w14:textId="77777777" w:rsidR="005174FF" w:rsidRDefault="005174FF" w:rsidP="005174FF">
      <w:pPr>
        <w:tabs>
          <w:tab w:val="left" w:pos="3669"/>
        </w:tabs>
      </w:pPr>
    </w:p>
    <w:p w14:paraId="00209AEE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F631F" wp14:editId="54FA5B2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B33F4B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F63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0AB33F4B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48DAC6A0" w14:textId="654D30AF" w:rsidR="005174FF" w:rsidRPr="00E1017E" w:rsidRDefault="005174FF" w:rsidP="00ED483D">
      <w:pPr>
        <w:tabs>
          <w:tab w:val="left" w:pos="4015"/>
        </w:tabs>
        <w:rPr>
          <w:rFonts w:cs="B Nazanin"/>
          <w:sz w:val="28"/>
          <w:szCs w:val="28"/>
        </w:rPr>
      </w:pPr>
      <w:r w:rsidRPr="00E1017E">
        <w:rPr>
          <w:rFonts w:cs="B Nazanin"/>
          <w:sz w:val="28"/>
          <w:szCs w:val="28"/>
          <w:rtl/>
        </w:rPr>
        <w:tab/>
      </w:r>
      <w:r w:rsidRPr="00E1017E">
        <w:rPr>
          <w:rFonts w:cs="B Nazanin" w:hint="cs"/>
          <w:sz w:val="28"/>
          <w:szCs w:val="28"/>
          <w:rtl/>
        </w:rPr>
        <w:t>گروه</w:t>
      </w:r>
      <w:r w:rsidR="00C53F30">
        <w:rPr>
          <w:rFonts w:cs="B Nazanin" w:hint="cs"/>
          <w:sz w:val="28"/>
          <w:szCs w:val="28"/>
          <w:rtl/>
        </w:rPr>
        <w:t xml:space="preserve"> برق</w:t>
      </w:r>
    </w:p>
    <w:p w14:paraId="5F3CE4E5" w14:textId="1FA357B6" w:rsidR="005174FF" w:rsidRPr="00ED483D" w:rsidRDefault="00882CE2" w:rsidP="00ED483D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14:paraId="1E53F845" w14:textId="77777777" w:rsidR="00C53F30" w:rsidRDefault="00C53F30" w:rsidP="00C53F30">
      <w:pPr>
        <w:jc w:val="center"/>
        <w:rPr>
          <w:rFonts w:cs="B Nazanin"/>
          <w:b/>
          <w:bCs/>
          <w:sz w:val="28"/>
          <w:szCs w:val="28"/>
          <w:rtl/>
        </w:rPr>
      </w:pPr>
      <w:r w:rsidRPr="00C53F30">
        <w:rPr>
          <w:rFonts w:cs="B Nazanin"/>
          <w:b/>
          <w:bCs/>
          <w:sz w:val="28"/>
          <w:szCs w:val="28"/>
          <w:rtl/>
        </w:rPr>
        <w:t>برنامه ريز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شارژ و دشارژ خودروها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الکتريک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برا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مديريت گرفتگ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خطوط در ريزشبکه ها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مشتمل بر</w:t>
      </w:r>
      <w:r w:rsidRPr="00C53F30">
        <w:rPr>
          <w:rFonts w:cs="B Nazanin" w:hint="eastAsia"/>
          <w:b/>
          <w:bCs/>
          <w:sz w:val="28"/>
          <w:szCs w:val="28"/>
          <w:rtl/>
        </w:rPr>
        <w:t>منابع</w:t>
      </w:r>
      <w:r w:rsidRPr="00C53F30">
        <w:rPr>
          <w:rFonts w:cs="B Nazanin"/>
          <w:b/>
          <w:bCs/>
          <w:sz w:val="28"/>
          <w:szCs w:val="28"/>
          <w:rtl/>
        </w:rPr>
        <w:t xml:space="preserve"> انرژ</w:t>
      </w:r>
      <w:r w:rsidRPr="00C53F30">
        <w:rPr>
          <w:rFonts w:cs="B Nazanin" w:hint="cs"/>
          <w:b/>
          <w:bCs/>
          <w:sz w:val="28"/>
          <w:szCs w:val="28"/>
          <w:rtl/>
        </w:rPr>
        <w:t>ی</w:t>
      </w:r>
      <w:r w:rsidRPr="00C53F30">
        <w:rPr>
          <w:rFonts w:cs="B Nazanin"/>
          <w:b/>
          <w:bCs/>
          <w:sz w:val="28"/>
          <w:szCs w:val="28"/>
          <w:rtl/>
        </w:rPr>
        <w:t xml:space="preserve"> تجديد پذير</w:t>
      </w:r>
    </w:p>
    <w:p w14:paraId="3926BC96" w14:textId="40724D5F" w:rsidR="00882CE2" w:rsidRPr="00E1017E" w:rsidRDefault="005174FF" w:rsidP="00ED483D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C53F30">
        <w:rPr>
          <w:rFonts w:cs="B Nazanin" w:hint="cs"/>
          <w:b/>
          <w:bCs/>
          <w:sz w:val="28"/>
          <w:szCs w:val="28"/>
          <w:rtl/>
        </w:rPr>
        <w:t xml:space="preserve"> ساناز خلیلی شورینی</w:t>
      </w:r>
    </w:p>
    <w:p w14:paraId="6E6C5347" w14:textId="695C7AE6" w:rsidR="00882CE2" w:rsidRPr="00FC4271" w:rsidRDefault="003A03FC" w:rsidP="00ED483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ED483D">
        <w:rPr>
          <w:rFonts w:cs="B Nazanin" w:hint="cs"/>
          <w:b/>
          <w:bCs/>
          <w:sz w:val="24"/>
          <w:szCs w:val="24"/>
          <w:rtl/>
        </w:rPr>
        <w:t>چهارشنبه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34E6C">
        <w:rPr>
          <w:rFonts w:cs="B Nazanin" w:hint="cs"/>
          <w:b/>
          <w:bCs/>
          <w:sz w:val="24"/>
          <w:szCs w:val="24"/>
          <w:rtl/>
        </w:rPr>
        <w:t>9 اسفند 1402 ساعت 14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334E6C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34E6C">
        <w:rPr>
          <w:rFonts w:cs="B Nazanin" w:hint="cs"/>
          <w:b/>
          <w:bCs/>
          <w:sz w:val="24"/>
          <w:szCs w:val="24"/>
          <w:rtl/>
        </w:rPr>
        <w:t>کلاس 106</w:t>
      </w:r>
    </w:p>
    <w:p w14:paraId="4CC3B7AA" w14:textId="41855F9D" w:rsidR="00882CE2" w:rsidRDefault="005174FF" w:rsidP="00ED483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53F3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34E6C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="00C53F30">
        <w:rPr>
          <w:rFonts w:cs="B Nazanin" w:hint="cs"/>
          <w:b/>
          <w:bCs/>
          <w:sz w:val="24"/>
          <w:szCs w:val="24"/>
          <w:rtl/>
        </w:rPr>
        <w:t xml:space="preserve">دکتر عباس فتاحی </w:t>
      </w:r>
      <w:r w:rsidR="00ED483D">
        <w:rPr>
          <w:rFonts w:cs="B Nazanin"/>
          <w:b/>
          <w:bCs/>
          <w:sz w:val="24"/>
          <w:szCs w:val="24"/>
        </w:rPr>
        <w:t xml:space="preserve">                  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334E6C">
        <w:rPr>
          <w:rFonts w:cs="B Nazanin" w:hint="cs"/>
          <w:b/>
          <w:bCs/>
          <w:sz w:val="24"/>
          <w:szCs w:val="24"/>
          <w:rtl/>
        </w:rPr>
        <w:t>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334E6C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0B69CBC1" w14:textId="3A41EE81" w:rsidR="00882CE2" w:rsidRDefault="00882CE2" w:rsidP="00882CE2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34E6C" w:rsidRPr="00334E6C">
        <w:rPr>
          <w:rFonts w:cs="B Nazanin"/>
          <w:b/>
          <w:bCs/>
          <w:sz w:val="24"/>
          <w:szCs w:val="24"/>
          <w:rtl/>
        </w:rPr>
        <w:t>آقا</w:t>
      </w:r>
      <w:r w:rsidR="00334E6C" w:rsidRPr="00334E6C">
        <w:rPr>
          <w:rFonts w:cs="B Nazanin" w:hint="cs"/>
          <w:b/>
          <w:bCs/>
          <w:sz w:val="24"/>
          <w:szCs w:val="24"/>
          <w:rtl/>
        </w:rPr>
        <w:t>ی</w:t>
      </w:r>
      <w:r w:rsidR="00334E6C" w:rsidRPr="00334E6C">
        <w:rPr>
          <w:rFonts w:cs="B Nazanin"/>
          <w:b/>
          <w:bCs/>
          <w:sz w:val="24"/>
          <w:szCs w:val="24"/>
          <w:rtl/>
        </w:rPr>
        <w:t xml:space="preserve"> دکتر</w:t>
      </w:r>
      <w:r w:rsidR="00334E6C">
        <w:rPr>
          <w:rFonts w:cs="B Nazanin" w:hint="cs"/>
          <w:b/>
          <w:bCs/>
          <w:sz w:val="24"/>
          <w:szCs w:val="24"/>
          <w:rtl/>
        </w:rPr>
        <w:t xml:space="preserve"> موسوی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 </w:t>
      </w:r>
      <w:r w:rsidR="00334E6C" w:rsidRPr="00334E6C">
        <w:rPr>
          <w:rFonts w:cs="B Nazanin"/>
          <w:b/>
          <w:bCs/>
          <w:sz w:val="24"/>
          <w:szCs w:val="24"/>
          <w:rtl/>
        </w:rPr>
        <w:t>استاد</w:t>
      </w:r>
      <w:r w:rsidR="00334E6C" w:rsidRPr="00334E6C">
        <w:rPr>
          <w:rFonts w:cs="B Nazanin" w:hint="cs"/>
          <w:b/>
          <w:bCs/>
          <w:sz w:val="24"/>
          <w:szCs w:val="24"/>
          <w:rtl/>
        </w:rPr>
        <w:t>ی</w:t>
      </w:r>
      <w:r w:rsidR="00334E6C" w:rsidRPr="00334E6C">
        <w:rPr>
          <w:rFonts w:cs="B Nazanin" w:hint="eastAsia"/>
          <w:b/>
          <w:bCs/>
          <w:sz w:val="24"/>
          <w:szCs w:val="24"/>
          <w:rtl/>
        </w:rPr>
        <w:t>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دانشگاه:</w:t>
      </w:r>
      <w:r w:rsidR="00334E6C" w:rsidRPr="00334E6C">
        <w:rPr>
          <w:rtl/>
        </w:rPr>
        <w:t xml:space="preserve"> </w:t>
      </w:r>
      <w:r w:rsidR="00334E6C" w:rsidRPr="00334E6C">
        <w:rPr>
          <w:rFonts w:cs="B Nazanin"/>
          <w:b/>
          <w:bCs/>
          <w:sz w:val="24"/>
          <w:szCs w:val="24"/>
          <w:rtl/>
        </w:rPr>
        <w:t>صنعت</w:t>
      </w:r>
      <w:r w:rsidR="00334E6C" w:rsidRPr="00334E6C">
        <w:rPr>
          <w:rFonts w:cs="B Nazanin" w:hint="cs"/>
          <w:b/>
          <w:bCs/>
          <w:sz w:val="24"/>
          <w:szCs w:val="24"/>
          <w:rtl/>
        </w:rPr>
        <w:t>ی</w:t>
      </w:r>
      <w:r w:rsidR="00334E6C" w:rsidRPr="00334E6C">
        <w:rPr>
          <w:rFonts w:cs="B Nazanin"/>
          <w:b/>
          <w:bCs/>
          <w:sz w:val="24"/>
          <w:szCs w:val="24"/>
          <w:rtl/>
        </w:rPr>
        <w:t xml:space="preserve"> همدان</w:t>
      </w:r>
    </w:p>
    <w:p w14:paraId="2F6CE4F6" w14:textId="0A8C8280" w:rsidR="00882CE2" w:rsidRDefault="00882CE2" w:rsidP="00ED483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34E6C" w:rsidRPr="00334E6C">
        <w:rPr>
          <w:rFonts w:cs="B Nazanin"/>
          <w:b/>
          <w:bCs/>
          <w:sz w:val="24"/>
          <w:szCs w:val="24"/>
          <w:rtl/>
        </w:rPr>
        <w:t>آقا</w:t>
      </w:r>
      <w:r w:rsidR="00334E6C" w:rsidRPr="00334E6C">
        <w:rPr>
          <w:rFonts w:cs="B Nazanin" w:hint="cs"/>
          <w:b/>
          <w:bCs/>
          <w:sz w:val="24"/>
          <w:szCs w:val="24"/>
          <w:rtl/>
        </w:rPr>
        <w:t>ی</w:t>
      </w:r>
      <w:r w:rsidR="00334E6C" w:rsidRPr="00334E6C">
        <w:rPr>
          <w:rFonts w:cs="B Nazanin"/>
          <w:b/>
          <w:bCs/>
          <w:sz w:val="24"/>
          <w:szCs w:val="24"/>
          <w:rtl/>
        </w:rPr>
        <w:t xml:space="preserve"> دکتر</w:t>
      </w:r>
      <w:r w:rsidR="00334E6C">
        <w:rPr>
          <w:rFonts w:cs="B Nazanin" w:hint="cs"/>
          <w:b/>
          <w:bCs/>
          <w:sz w:val="24"/>
          <w:szCs w:val="24"/>
          <w:rtl/>
        </w:rPr>
        <w:t xml:space="preserve"> بیات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34E6C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 </w:t>
      </w:r>
      <w:r w:rsidR="00334E6C" w:rsidRPr="00334E6C">
        <w:rPr>
          <w:rFonts w:cs="B Nazanin"/>
          <w:b/>
          <w:bCs/>
          <w:sz w:val="24"/>
          <w:szCs w:val="24"/>
          <w:rtl/>
        </w:rPr>
        <w:t>استاد</w:t>
      </w:r>
      <w:r w:rsidR="00334E6C" w:rsidRPr="00334E6C">
        <w:rPr>
          <w:rFonts w:cs="B Nazanin" w:hint="cs"/>
          <w:b/>
          <w:bCs/>
          <w:sz w:val="24"/>
          <w:szCs w:val="24"/>
          <w:rtl/>
        </w:rPr>
        <w:t>ی</w:t>
      </w:r>
      <w:r w:rsidR="00334E6C" w:rsidRPr="00334E6C">
        <w:rPr>
          <w:rFonts w:cs="B Nazanin" w:hint="eastAsia"/>
          <w:b/>
          <w:bCs/>
          <w:sz w:val="24"/>
          <w:szCs w:val="24"/>
          <w:rtl/>
        </w:rPr>
        <w:t>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دانشگاه:</w:t>
      </w:r>
      <w:r w:rsidR="00334E6C" w:rsidRPr="00334E6C">
        <w:rPr>
          <w:rtl/>
        </w:rPr>
        <w:t xml:space="preserve"> </w:t>
      </w:r>
      <w:r w:rsidR="00334E6C" w:rsidRPr="00334E6C">
        <w:rPr>
          <w:rFonts w:cs="B Nazanin"/>
          <w:b/>
          <w:bCs/>
          <w:sz w:val="24"/>
          <w:szCs w:val="24"/>
          <w:rtl/>
        </w:rPr>
        <w:t>صنعت</w:t>
      </w:r>
      <w:r w:rsidR="00334E6C" w:rsidRPr="00334E6C">
        <w:rPr>
          <w:rFonts w:cs="B Nazanin" w:hint="cs"/>
          <w:b/>
          <w:bCs/>
          <w:sz w:val="24"/>
          <w:szCs w:val="24"/>
          <w:rtl/>
        </w:rPr>
        <w:t>ی</w:t>
      </w:r>
      <w:r w:rsidR="00334E6C" w:rsidRPr="00334E6C">
        <w:rPr>
          <w:rFonts w:cs="B Nazanin"/>
          <w:b/>
          <w:bCs/>
          <w:sz w:val="24"/>
          <w:szCs w:val="24"/>
          <w:rtl/>
        </w:rPr>
        <w:t xml:space="preserve"> همدان</w:t>
      </w:r>
      <w:bookmarkStart w:id="0" w:name="_GoBack"/>
      <w:bookmarkEnd w:id="0"/>
    </w:p>
    <w:p w14:paraId="7F987074" w14:textId="38287D35" w:rsidR="00E1017E" w:rsidRDefault="00E1017E" w:rsidP="005174FF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14:paraId="04583C0A" w14:textId="3426C154" w:rsidR="00C53F30" w:rsidRPr="00C53F30" w:rsidRDefault="00C53F30" w:rsidP="00C53F30">
      <w:pPr>
        <w:rPr>
          <w:rFonts w:cs="B Nazanin"/>
          <w:sz w:val="26"/>
          <w:szCs w:val="26"/>
        </w:rPr>
      </w:pPr>
      <w:r w:rsidRPr="00C53F30">
        <w:rPr>
          <w:rFonts w:cs="B Nazanin"/>
          <w:sz w:val="26"/>
          <w:szCs w:val="26"/>
          <w:rtl/>
        </w:rPr>
        <w:t>کاربردهاي مشارکت خودرو برق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در شبکه ها، عالوه بر پر رونق تر کردن بازارهاي برق، شامل 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فاي</w:t>
      </w:r>
      <w:r w:rsidRPr="00C53F30">
        <w:rPr>
          <w:rFonts w:cs="B Nazanin"/>
          <w:sz w:val="26"/>
          <w:szCs w:val="26"/>
          <w:rtl/>
        </w:rPr>
        <w:t xml:space="preserve"> نقش مکمل براي تول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دات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از</w:t>
      </w:r>
      <w:r w:rsidRPr="00C53F30">
        <w:rPr>
          <w:rFonts w:cs="B Nazanin"/>
          <w:sz w:val="26"/>
          <w:szCs w:val="26"/>
          <w:rtl/>
        </w:rPr>
        <w:t xml:space="preserve"> منابع تجد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دپذ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ر</w:t>
      </w:r>
      <w:r w:rsidRPr="00C53F30">
        <w:rPr>
          <w:rFonts w:cs="B Nazanin"/>
          <w:sz w:val="26"/>
          <w:szCs w:val="26"/>
          <w:rtl/>
        </w:rPr>
        <w:t xml:space="preserve"> ن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ز</w:t>
      </w:r>
      <w:r w:rsidRPr="00C53F30">
        <w:rPr>
          <w:rFonts w:cs="B Nazanin"/>
          <w:sz w:val="26"/>
          <w:szCs w:val="26"/>
          <w:rtl/>
        </w:rPr>
        <w:t xml:space="preserve"> م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باشند. بد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ن</w:t>
      </w:r>
      <w:r w:rsidRPr="00C53F30">
        <w:rPr>
          <w:rFonts w:cs="B Nazanin"/>
          <w:sz w:val="26"/>
          <w:szCs w:val="26"/>
          <w:rtl/>
        </w:rPr>
        <w:t xml:space="preserve"> معن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که نوسانات توان خروج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واحدهاي تول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د</w:t>
      </w:r>
      <w:r w:rsidRPr="00C53F30">
        <w:rPr>
          <w:rFonts w:cs="B Nazanin"/>
          <w:sz w:val="26"/>
          <w:szCs w:val="26"/>
          <w:rtl/>
        </w:rPr>
        <w:t xml:space="preserve"> برق همچون بادي و فتوولتائ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ک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توسط</w:t>
      </w:r>
      <w:r w:rsidRPr="00C53F30">
        <w:rPr>
          <w:rFonts w:cs="B Nazanin"/>
          <w:sz w:val="26"/>
          <w:szCs w:val="26"/>
          <w:rtl/>
        </w:rPr>
        <w:t xml:space="preserve"> ذخ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ره</w:t>
      </w:r>
      <w:r w:rsidRPr="00C53F30">
        <w:rPr>
          <w:rFonts w:cs="B Nazanin"/>
          <w:sz w:val="26"/>
          <w:szCs w:val="26"/>
          <w:rtl/>
        </w:rPr>
        <w:t xml:space="preserve"> انرژي در باتري خودروهاي الکتر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ک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جبران شود. چهار بازار مربوط به مشارکت خودرو برق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در شبکه ها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عبارتند</w:t>
      </w:r>
      <w:r w:rsidRPr="00C53F30">
        <w:rPr>
          <w:rFonts w:cs="B Nazanin"/>
          <w:sz w:val="26"/>
          <w:szCs w:val="26"/>
          <w:rtl/>
        </w:rPr>
        <w:t xml:space="preserve"> از: بار پا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ه،</w:t>
      </w:r>
      <w:r w:rsidRPr="00C53F30">
        <w:rPr>
          <w:rFonts w:cs="B Nazanin"/>
          <w:sz w:val="26"/>
          <w:szCs w:val="26"/>
          <w:rtl/>
        </w:rPr>
        <w:t xml:space="preserve"> پ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ک،</w:t>
      </w:r>
      <w:r w:rsidRPr="00C53F30">
        <w:rPr>
          <w:rFonts w:cs="B Nazanin"/>
          <w:sz w:val="26"/>
          <w:szCs w:val="26"/>
          <w:rtl/>
        </w:rPr>
        <w:t xml:space="preserve"> رزرو گردان و تنظ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م</w:t>
      </w:r>
      <w:r w:rsidRPr="00C53F30">
        <w:rPr>
          <w:rFonts w:cs="B Nazanin"/>
          <w:sz w:val="26"/>
          <w:szCs w:val="26"/>
          <w:rtl/>
        </w:rPr>
        <w:t xml:space="preserve"> فرکانس. بررس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ها نشان م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دهد که مشارکت خودرو برق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در شبکه ها براي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بار</w:t>
      </w:r>
      <w:r w:rsidRPr="00C53F30">
        <w:rPr>
          <w:rFonts w:cs="B Nazanin"/>
          <w:sz w:val="26"/>
          <w:szCs w:val="26"/>
          <w:rtl/>
        </w:rPr>
        <w:t xml:space="preserve"> پا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ه</w:t>
      </w:r>
      <w:r w:rsidRPr="00C53F30">
        <w:rPr>
          <w:rFonts w:cs="B Nazanin"/>
          <w:sz w:val="26"/>
          <w:szCs w:val="26"/>
          <w:rtl/>
        </w:rPr>
        <w:t xml:space="preserve"> مناسب ن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ست؛</w:t>
      </w:r>
      <w:r w:rsidRPr="00C53F30">
        <w:rPr>
          <w:rFonts w:cs="B Nazanin"/>
          <w:sz w:val="26"/>
          <w:szCs w:val="26"/>
          <w:rtl/>
        </w:rPr>
        <w:t xml:space="preserve"> تحت شرا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ط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م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تواند براي پ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ک</w:t>
      </w:r>
      <w:r w:rsidRPr="00C53F30">
        <w:rPr>
          <w:rFonts w:cs="B Nazanin"/>
          <w:sz w:val="26"/>
          <w:szCs w:val="26"/>
          <w:rtl/>
        </w:rPr>
        <w:t xml:space="preserve"> سا</w:t>
      </w:r>
      <w:r w:rsidRPr="00C53F30">
        <w:rPr>
          <w:rFonts w:cs="B Nazanin" w:hint="cs"/>
          <w:sz w:val="26"/>
          <w:szCs w:val="26"/>
          <w:rtl/>
        </w:rPr>
        <w:t>یی</w:t>
      </w:r>
      <w:r w:rsidRPr="00C53F30">
        <w:rPr>
          <w:rFonts w:cs="B Nazanin"/>
          <w:sz w:val="26"/>
          <w:szCs w:val="26"/>
          <w:rtl/>
        </w:rPr>
        <w:t xml:space="preserve"> به کار رود؛ براي رزرو گردان رقابت پذ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ر</w:t>
      </w:r>
      <w:r w:rsidRPr="00C53F30">
        <w:rPr>
          <w:rFonts w:cs="B Nazanin"/>
          <w:sz w:val="26"/>
          <w:szCs w:val="26"/>
          <w:rtl/>
        </w:rPr>
        <w:t xml:space="preserve"> است و براي تنظ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م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به</w:t>
      </w:r>
      <w:r w:rsidRPr="00C53F30">
        <w:rPr>
          <w:rFonts w:cs="B Nazanin"/>
          <w:sz w:val="26"/>
          <w:szCs w:val="26"/>
          <w:rtl/>
        </w:rPr>
        <w:t xml:space="preserve"> شدت رقابت پذ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ر</w:t>
      </w:r>
      <w:r w:rsidRPr="00C53F30">
        <w:rPr>
          <w:rFonts w:cs="B Nazanin"/>
          <w:sz w:val="26"/>
          <w:szCs w:val="26"/>
          <w:rtl/>
        </w:rPr>
        <w:t xml:space="preserve"> است. با توجه به اهم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ت</w:t>
      </w:r>
      <w:r w:rsidRPr="00C53F30">
        <w:rPr>
          <w:rFonts w:cs="B Nazanin"/>
          <w:sz w:val="26"/>
          <w:szCs w:val="26"/>
          <w:rtl/>
        </w:rPr>
        <w:t xml:space="preserve"> 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ن</w:t>
      </w:r>
      <w:r w:rsidRPr="00C53F30">
        <w:rPr>
          <w:rFonts w:cs="B Nazanin"/>
          <w:sz w:val="26"/>
          <w:szCs w:val="26"/>
          <w:rtl/>
        </w:rPr>
        <w:t xml:space="preserve"> موضوع، مشخص م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گردد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/>
          <w:sz w:val="26"/>
          <w:szCs w:val="26"/>
          <w:rtl/>
        </w:rPr>
        <w:t>که خودروهاي برق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م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توانند به طور وس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ع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/>
          <w:sz w:val="26"/>
          <w:szCs w:val="26"/>
          <w:rtl/>
        </w:rPr>
        <w:t xml:space="preserve"> در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شبکه</w:t>
      </w:r>
      <w:r w:rsidRPr="00C53F30">
        <w:rPr>
          <w:rFonts w:cs="B Nazanin"/>
          <w:sz w:val="26"/>
          <w:szCs w:val="26"/>
          <w:rtl/>
        </w:rPr>
        <w:t xml:space="preserve"> قدرت مورد بهره برداري قرار بگ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رند</w:t>
      </w:r>
      <w:r w:rsidRPr="00C53F30">
        <w:rPr>
          <w:rFonts w:cs="B Nazanin"/>
          <w:sz w:val="26"/>
          <w:szCs w:val="26"/>
          <w:rtl/>
        </w:rPr>
        <w:t>. لذا در 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ن</w:t>
      </w:r>
      <w:r w:rsidRPr="00C53F30">
        <w:rPr>
          <w:rFonts w:cs="B Nazanin"/>
          <w:sz w:val="26"/>
          <w:szCs w:val="26"/>
          <w:rtl/>
        </w:rPr>
        <w:t xml:space="preserve"> پا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ان</w:t>
      </w:r>
      <w:r w:rsidRPr="00C53F30">
        <w:rPr>
          <w:rFonts w:cs="B Nazanin"/>
          <w:sz w:val="26"/>
          <w:szCs w:val="26"/>
          <w:rtl/>
        </w:rPr>
        <w:t xml:space="preserve"> نامه براي رفع تراکم خطوط از شارژ مد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ر</w:t>
      </w:r>
      <w:r w:rsidRPr="00C53F30">
        <w:rPr>
          <w:rFonts w:cs="B Nazanin" w:hint="cs"/>
          <w:sz w:val="26"/>
          <w:szCs w:val="26"/>
          <w:rtl/>
        </w:rPr>
        <w:t>ی</w:t>
      </w:r>
      <w:r w:rsidRPr="00C53F30">
        <w:rPr>
          <w:rFonts w:cs="B Nazanin" w:hint="eastAsia"/>
          <w:sz w:val="26"/>
          <w:szCs w:val="26"/>
          <w:rtl/>
        </w:rPr>
        <w:t>ت</w:t>
      </w:r>
      <w:r w:rsidRPr="00C53F30">
        <w:rPr>
          <w:rFonts w:cs="B Nazanin"/>
          <w:sz w:val="26"/>
          <w:szCs w:val="26"/>
          <w:rtl/>
        </w:rPr>
        <w:t xml:space="preserve"> شده خودروهاي برق</w:t>
      </w:r>
      <w:r w:rsidRPr="00C53F30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Pr="00C53F30">
        <w:rPr>
          <w:rFonts w:cs="B Nazanin" w:hint="eastAsia"/>
          <w:sz w:val="26"/>
          <w:szCs w:val="26"/>
          <w:rtl/>
        </w:rPr>
        <w:t>استفاده</w:t>
      </w:r>
      <w:r w:rsidRPr="00C53F30">
        <w:rPr>
          <w:rFonts w:cs="B Nazanin"/>
          <w:sz w:val="26"/>
          <w:szCs w:val="26"/>
          <w:rtl/>
        </w:rPr>
        <w:t xml:space="preserve"> خواهد شد.</w:t>
      </w:r>
    </w:p>
    <w:sectPr w:rsidR="00C53F30" w:rsidRPr="00C53F30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FB7E" w14:textId="77777777" w:rsidR="00E569E1" w:rsidRDefault="00E569E1" w:rsidP="00FC4271">
      <w:pPr>
        <w:spacing w:after="0" w:line="240" w:lineRule="auto"/>
      </w:pPr>
      <w:r>
        <w:separator/>
      </w:r>
    </w:p>
  </w:endnote>
  <w:endnote w:type="continuationSeparator" w:id="0">
    <w:p w14:paraId="25393CA6" w14:textId="77777777" w:rsidR="00E569E1" w:rsidRDefault="00E569E1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46EE" w14:textId="77777777" w:rsidR="00E569E1" w:rsidRDefault="00E569E1" w:rsidP="00FC4271">
      <w:pPr>
        <w:spacing w:after="0" w:line="240" w:lineRule="auto"/>
      </w:pPr>
      <w:r>
        <w:separator/>
      </w:r>
    </w:p>
  </w:footnote>
  <w:footnote w:type="continuationSeparator" w:id="0">
    <w:p w14:paraId="7EC05C67" w14:textId="77777777" w:rsidR="00E569E1" w:rsidRDefault="00E569E1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E296F"/>
    <w:rsid w:val="00236060"/>
    <w:rsid w:val="002D09F9"/>
    <w:rsid w:val="00334E6C"/>
    <w:rsid w:val="003A03FC"/>
    <w:rsid w:val="005174FF"/>
    <w:rsid w:val="00636F6E"/>
    <w:rsid w:val="007C09ED"/>
    <w:rsid w:val="00882CE2"/>
    <w:rsid w:val="00960884"/>
    <w:rsid w:val="00AE6CD1"/>
    <w:rsid w:val="00C53F30"/>
    <w:rsid w:val="00DA1173"/>
    <w:rsid w:val="00E1017E"/>
    <w:rsid w:val="00E569E1"/>
    <w:rsid w:val="00ED483D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8434"/>
  <w15:docId w15:val="{21EA6B90-644B-45ED-8684-C8FF1BC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2024-02-21T16:14:00Z</dcterms:created>
  <dcterms:modified xsi:type="dcterms:W3CDTF">2024-02-21T16:14:00Z</dcterms:modified>
</cp:coreProperties>
</file>